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1E" w:rsidRPr="00705D91" w:rsidRDefault="00C0161E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БЮДЖЕТ ПРОЕКТУ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789"/>
        <w:gridCol w:w="1480"/>
        <w:gridCol w:w="3661"/>
        <w:gridCol w:w="1407"/>
      </w:tblGrid>
      <w:tr w:rsidR="00B54092" w:rsidRPr="00C74967" w:rsidTr="00536761">
        <w:tc>
          <w:tcPr>
            <w:tcW w:w="835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№ з/п </w:t>
            </w:r>
          </w:p>
        </w:tc>
        <w:tc>
          <w:tcPr>
            <w:tcW w:w="2789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480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3661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407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B54092" w:rsidRPr="00536761" w:rsidTr="00536761">
        <w:tc>
          <w:tcPr>
            <w:tcW w:w="835" w:type="dxa"/>
            <w:shd w:val="clear" w:color="auto" w:fill="auto"/>
          </w:tcPr>
          <w:p w:rsidR="00C0161E" w:rsidRPr="00536761" w:rsidRDefault="008E566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8E566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Контейнер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B5309D" w:rsidRPr="00536761" w:rsidRDefault="003037D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" w:anchor="64b15928f5" w:history="1">
              <w:r w:rsidR="00B5309D" w:rsidRPr="00C15F65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https://www.olx.ua/obyavlenie/morskoy-konteyner-20-futov-tonn-cronos-2002-god-dostavka-IDzNCmv.html#64b15928f5</w:t>
              </w:r>
            </w:hyperlink>
            <w:r w:rsidR="00B530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48AE" w:rsidRPr="00536761" w:rsidRDefault="00B5309D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  <w:r w:rsidR="009548AE"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B5309D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  <w:r w:rsidR="009548AE"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000</w:t>
            </w:r>
          </w:p>
        </w:tc>
      </w:tr>
      <w:tr w:rsidR="00B54092" w:rsidRPr="00536761" w:rsidTr="00536761">
        <w:tc>
          <w:tcPr>
            <w:tcW w:w="835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B5309D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Шестимісна палатка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B5309D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B5309D" w:rsidRPr="00536761" w:rsidRDefault="003037D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B5309D" w:rsidRPr="00C15F65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https://prom.ua/ua/p588126323-palatka-evrika-1610.html</w:t>
              </w:r>
            </w:hyperlink>
            <w:r w:rsidR="00B530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48AE" w:rsidRPr="00536761" w:rsidRDefault="00B5309D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</w:t>
            </w:r>
            <w:r w:rsidR="009548AE" w:rsidRPr="0053676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B5309D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8 100</w:t>
            </w:r>
          </w:p>
        </w:tc>
      </w:tr>
      <w:tr w:rsidR="00B54092" w:rsidRPr="00536761" w:rsidTr="00536761">
        <w:tc>
          <w:tcPr>
            <w:tcW w:w="835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B54092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Спальний мішок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AD5B10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530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61" w:type="dxa"/>
            <w:shd w:val="clear" w:color="auto" w:fill="auto"/>
          </w:tcPr>
          <w:p w:rsidR="00B5309D" w:rsidRPr="00536761" w:rsidRDefault="003037D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" w:history="1">
              <w:r w:rsidR="00B5309D" w:rsidRPr="00C15F65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https://prom.ua/ua/p648016765-turisticheskij-spalnyj-meshok.html</w:t>
              </w:r>
            </w:hyperlink>
            <w:r w:rsidR="00B530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48AE" w:rsidRPr="00536761" w:rsidRDefault="00B5309D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B5309D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</w:tr>
      <w:tr w:rsidR="00B54092" w:rsidRPr="00536761" w:rsidTr="00536761">
        <w:tc>
          <w:tcPr>
            <w:tcW w:w="835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AD5B10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Три</w:t>
            </w:r>
            <w:r w:rsidR="00B54092">
              <w:rPr>
                <w:rFonts w:ascii="Times New Roman" w:hAnsi="Times New Roman"/>
                <w:b/>
                <w:sz w:val="20"/>
                <w:szCs w:val="20"/>
              </w:rPr>
              <w:t>місна палатка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AD5B10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B54092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4092">
              <w:rPr>
                <w:rStyle w:val="a4"/>
                <w:rFonts w:ascii="Times New Roman" w:hAnsi="Times New Roman"/>
                <w:b/>
                <w:sz w:val="20"/>
                <w:szCs w:val="20"/>
              </w:rPr>
              <w:t>https://prom.ua/ua/p607027808-palatka-ferrino-kalahari.html</w:t>
            </w:r>
          </w:p>
          <w:p w:rsidR="00A82247" w:rsidRPr="00536761" w:rsidRDefault="00940DE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5 310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940DE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5 310</w:t>
            </w:r>
          </w:p>
        </w:tc>
      </w:tr>
      <w:tr w:rsidR="00B54092" w:rsidRPr="00536761" w:rsidTr="00940DE6">
        <w:trPr>
          <w:trHeight w:val="885"/>
        </w:trPr>
        <w:tc>
          <w:tcPr>
            <w:tcW w:w="835" w:type="dxa"/>
            <w:shd w:val="clear" w:color="auto" w:fill="auto"/>
          </w:tcPr>
          <w:p w:rsidR="00536761" w:rsidRPr="00536761" w:rsidRDefault="00EB0C3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536761" w:rsidRPr="00536761" w:rsidRDefault="00EB0C3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3E">
              <w:rPr>
                <w:rFonts w:ascii="Times New Roman" w:hAnsi="Times New Roman"/>
                <w:b/>
                <w:sz w:val="20"/>
                <w:szCs w:val="20"/>
              </w:rPr>
              <w:t>Тент на</w:t>
            </w:r>
            <w:r w:rsidR="00940DE6">
              <w:rPr>
                <w:rFonts w:ascii="Times New Roman" w:hAnsi="Times New Roman"/>
                <w:b/>
                <w:sz w:val="20"/>
                <w:szCs w:val="20"/>
              </w:rPr>
              <w:t xml:space="preserve"> каркас, палатку, бесі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дку, навіс</w:t>
            </w:r>
          </w:p>
        </w:tc>
        <w:tc>
          <w:tcPr>
            <w:tcW w:w="1480" w:type="dxa"/>
            <w:shd w:val="clear" w:color="auto" w:fill="auto"/>
          </w:tcPr>
          <w:p w:rsidR="00536761" w:rsidRPr="00536761" w:rsidRDefault="00940DE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536761" w:rsidRDefault="00940DE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https://prom.ua/ua/p60481824-tent-karkas-palatku.html</w:t>
              </w:r>
            </w:hyperlink>
          </w:p>
          <w:p w:rsidR="00940DE6" w:rsidRPr="00536761" w:rsidRDefault="00940DE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11,400</w:t>
            </w:r>
          </w:p>
        </w:tc>
        <w:tc>
          <w:tcPr>
            <w:tcW w:w="1407" w:type="dxa"/>
            <w:shd w:val="clear" w:color="auto" w:fill="auto"/>
          </w:tcPr>
          <w:p w:rsidR="00536761" w:rsidRDefault="00940DE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11,400</w:t>
            </w:r>
          </w:p>
          <w:p w:rsidR="00940DE6" w:rsidRDefault="00940DE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0DE6" w:rsidRPr="00536761" w:rsidRDefault="00940DE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0DE6" w:rsidRPr="00536761" w:rsidTr="00940DE6">
        <w:trPr>
          <w:trHeight w:val="195"/>
        </w:trPr>
        <w:tc>
          <w:tcPr>
            <w:tcW w:w="835" w:type="dxa"/>
            <w:shd w:val="clear" w:color="auto" w:fill="auto"/>
          </w:tcPr>
          <w:p w:rsidR="00940DE6" w:rsidRDefault="00940DE6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89" w:type="dxa"/>
            <w:shd w:val="clear" w:color="auto" w:fill="auto"/>
          </w:tcPr>
          <w:p w:rsidR="00940DE6" w:rsidRPr="00EB0C3E" w:rsidRDefault="00940DE6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</w:t>
            </w:r>
          </w:p>
        </w:tc>
        <w:tc>
          <w:tcPr>
            <w:tcW w:w="1480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940DE6" w:rsidRDefault="00940DE6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https://prom.ua/ua/p521837936-kazan-tatarskij.html</w:t>
              </w:r>
            </w:hyperlink>
          </w:p>
          <w:p w:rsidR="00940DE6" w:rsidRDefault="00940DE6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0DE6" w:rsidRDefault="00940DE6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1407" w:type="dxa"/>
            <w:shd w:val="clear" w:color="auto" w:fill="auto"/>
          </w:tcPr>
          <w:p w:rsidR="00940DE6" w:rsidRDefault="00940DE6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</w:tr>
      <w:tr w:rsidR="00940DE6" w:rsidRPr="00536761" w:rsidTr="00940DE6">
        <w:trPr>
          <w:trHeight w:val="195"/>
        </w:trPr>
        <w:tc>
          <w:tcPr>
            <w:tcW w:w="835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89" w:type="dxa"/>
            <w:shd w:val="clear" w:color="auto" w:fill="auto"/>
          </w:tcPr>
          <w:p w:rsidR="00940DE6" w:rsidRPr="00EB0C3E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Підставка для казана</w:t>
            </w:r>
          </w:p>
        </w:tc>
        <w:tc>
          <w:tcPr>
            <w:tcW w:w="1480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https://prom.ua/ua/p521839067-podstavka-dlya-tatarskogo.html</w:t>
              </w:r>
            </w:hyperlink>
          </w:p>
          <w:p w:rsidR="00FF56D5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56D5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1407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</w:tr>
      <w:tr w:rsidR="00940DE6" w:rsidRPr="00536761" w:rsidTr="00940DE6">
        <w:trPr>
          <w:trHeight w:val="165"/>
        </w:trPr>
        <w:tc>
          <w:tcPr>
            <w:tcW w:w="835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89" w:type="dxa"/>
            <w:shd w:val="clear" w:color="auto" w:fill="auto"/>
          </w:tcPr>
          <w:p w:rsidR="00940DE6" w:rsidRPr="00EB0C3E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Сокира кемпінгова</w:t>
            </w:r>
          </w:p>
        </w:tc>
        <w:tc>
          <w:tcPr>
            <w:tcW w:w="1480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https://prom.ua/ua/p554244928-topor-fiskars-121423.html</w:t>
              </w:r>
            </w:hyperlink>
          </w:p>
          <w:p w:rsidR="00FF56D5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56D5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1450</w:t>
            </w:r>
          </w:p>
        </w:tc>
        <w:tc>
          <w:tcPr>
            <w:tcW w:w="1407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1450</w:t>
            </w:r>
          </w:p>
        </w:tc>
      </w:tr>
      <w:tr w:rsidR="00940DE6" w:rsidRPr="00536761" w:rsidTr="003E4C5A">
        <w:trPr>
          <w:trHeight w:val="930"/>
        </w:trPr>
        <w:tc>
          <w:tcPr>
            <w:tcW w:w="835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789" w:type="dxa"/>
            <w:shd w:val="clear" w:color="auto" w:fill="auto"/>
          </w:tcPr>
          <w:p w:rsidR="00940DE6" w:rsidRPr="00EB0C3E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Лопата</w:t>
            </w:r>
          </w:p>
        </w:tc>
        <w:tc>
          <w:tcPr>
            <w:tcW w:w="1480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940DE6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https://prom.ua/ua/p554244306-lopata-fiskars-131417.html</w:t>
              </w:r>
            </w:hyperlink>
          </w:p>
          <w:p w:rsidR="00FF56D5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4C5A" w:rsidRDefault="00FF56D5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</w:p>
        </w:tc>
        <w:tc>
          <w:tcPr>
            <w:tcW w:w="1407" w:type="dxa"/>
            <w:shd w:val="clear" w:color="auto" w:fill="auto"/>
          </w:tcPr>
          <w:p w:rsidR="00940DE6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</w:p>
        </w:tc>
      </w:tr>
      <w:tr w:rsidR="003E4C5A" w:rsidRPr="00536761" w:rsidTr="003E4C5A">
        <w:trPr>
          <w:trHeight w:val="165"/>
        </w:trPr>
        <w:tc>
          <w:tcPr>
            <w:tcW w:w="835" w:type="dxa"/>
            <w:shd w:val="clear" w:color="auto" w:fill="auto"/>
          </w:tcPr>
          <w:p w:rsid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789" w:type="dxa"/>
            <w:shd w:val="clear" w:color="auto" w:fill="auto"/>
          </w:tcPr>
          <w:p w:rsid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Пальник</w:t>
            </w:r>
          </w:p>
        </w:tc>
        <w:tc>
          <w:tcPr>
            <w:tcW w:w="1480" w:type="dxa"/>
            <w:shd w:val="clear" w:color="auto" w:fill="auto"/>
          </w:tcPr>
          <w:p w:rsid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https://prom.ua/ua/p554246893-gorelka-tramp-trg.html</w:t>
              </w:r>
            </w:hyperlink>
          </w:p>
          <w:p w:rsid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2 820</w:t>
            </w:r>
          </w:p>
        </w:tc>
        <w:tc>
          <w:tcPr>
            <w:tcW w:w="1407" w:type="dxa"/>
            <w:shd w:val="clear" w:color="auto" w:fill="auto"/>
          </w:tcPr>
          <w:p w:rsidR="003E4C5A" w:rsidRP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2 820</w:t>
            </w:r>
          </w:p>
        </w:tc>
      </w:tr>
      <w:tr w:rsidR="003E4C5A" w:rsidRPr="00536761" w:rsidTr="003E4C5A">
        <w:trPr>
          <w:trHeight w:val="225"/>
        </w:trPr>
        <w:tc>
          <w:tcPr>
            <w:tcW w:w="835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789" w:type="dxa"/>
            <w:shd w:val="clear" w:color="auto" w:fill="auto"/>
          </w:tcPr>
          <w:p w:rsid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Газовий бал</w:t>
            </w:r>
            <w:r w:rsidRPr="003E4C5A">
              <w:rPr>
                <w:rFonts w:ascii="Times New Roman" w:hAnsi="Times New Roman"/>
                <w:b/>
                <w:sz w:val="20"/>
                <w:szCs w:val="20"/>
              </w:rPr>
              <w:t>он</w:t>
            </w:r>
          </w:p>
        </w:tc>
        <w:tc>
          <w:tcPr>
            <w:tcW w:w="1480" w:type="dxa"/>
            <w:shd w:val="clear" w:color="auto" w:fill="auto"/>
          </w:tcPr>
          <w:p w:rsidR="003E4C5A" w:rsidRP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https://prom.ua/ua/p102775810-gazovyj-ballon-bytovoj.html</w:t>
              </w:r>
            </w:hyperlink>
          </w:p>
          <w:p w:rsid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4C5A" w:rsidRPr="003E4C5A" w:rsidRDefault="003E4C5A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950</w:t>
            </w:r>
          </w:p>
        </w:tc>
        <w:tc>
          <w:tcPr>
            <w:tcW w:w="1407" w:type="dxa"/>
            <w:shd w:val="clear" w:color="auto" w:fill="auto"/>
          </w:tcPr>
          <w:p w:rsidR="003E4C5A" w:rsidRPr="00AE5F41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950</w:t>
            </w:r>
          </w:p>
        </w:tc>
      </w:tr>
      <w:tr w:rsidR="003E4C5A" w:rsidRPr="00536761" w:rsidTr="003E4C5A">
        <w:trPr>
          <w:trHeight w:val="165"/>
        </w:trPr>
        <w:tc>
          <w:tcPr>
            <w:tcW w:w="835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789" w:type="dxa"/>
            <w:shd w:val="clear" w:color="auto" w:fill="auto"/>
          </w:tcPr>
          <w:p w:rsidR="003E4C5A" w:rsidRPr="00AE5F41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Розкладний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тіл</w:t>
            </w:r>
          </w:p>
        </w:tc>
        <w:tc>
          <w:tcPr>
            <w:tcW w:w="1480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https://prom.ua/ua/p276466688-stol-skladnoj-turisticheskij.html</w:t>
              </w:r>
            </w:hyperlink>
          </w:p>
          <w:p w:rsidR="00AE5F41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5F41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1140</w:t>
            </w:r>
          </w:p>
        </w:tc>
        <w:tc>
          <w:tcPr>
            <w:tcW w:w="1407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1140</w:t>
            </w:r>
          </w:p>
        </w:tc>
      </w:tr>
      <w:tr w:rsidR="003E4C5A" w:rsidRPr="00536761" w:rsidTr="00536761">
        <w:trPr>
          <w:trHeight w:val="170"/>
        </w:trPr>
        <w:tc>
          <w:tcPr>
            <w:tcW w:w="835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789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Термосумка</w:t>
            </w:r>
          </w:p>
        </w:tc>
        <w:tc>
          <w:tcPr>
            <w:tcW w:w="1480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Pr="000A111C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https://prom.ua/ua/p688086497-sumka-holodilnik-termosumka.html</w:t>
              </w:r>
            </w:hyperlink>
          </w:p>
          <w:p w:rsidR="00AE5F41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5F41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</w:t>
            </w:r>
          </w:p>
        </w:tc>
        <w:tc>
          <w:tcPr>
            <w:tcW w:w="1407" w:type="dxa"/>
            <w:shd w:val="clear" w:color="auto" w:fill="auto"/>
          </w:tcPr>
          <w:p w:rsidR="003E4C5A" w:rsidRDefault="00AE5F41" w:rsidP="00A8224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</w:t>
            </w:r>
            <w:bookmarkStart w:id="0" w:name="_GoBack"/>
            <w:bookmarkEnd w:id="0"/>
          </w:p>
        </w:tc>
      </w:tr>
      <w:tr w:rsidR="00B54092" w:rsidRPr="00536761" w:rsidTr="00536761">
        <w:tc>
          <w:tcPr>
            <w:tcW w:w="835" w:type="dxa"/>
            <w:shd w:val="clear" w:color="auto" w:fill="auto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 xml:space="preserve">Всього </w:t>
            </w:r>
          </w:p>
        </w:tc>
        <w:tc>
          <w:tcPr>
            <w:tcW w:w="2789" w:type="dxa"/>
            <w:shd w:val="clear" w:color="auto" w:fill="auto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536761" w:rsidRPr="00536761" w:rsidRDefault="00AD5B10" w:rsidP="00AD5B10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193 69</w:t>
            </w:r>
            <w:r w:rsidR="003E4C5A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6</w:t>
            </w:r>
          </w:p>
        </w:tc>
      </w:tr>
    </w:tbl>
    <w:p w:rsidR="00C0161E" w:rsidRPr="00536761" w:rsidRDefault="00C0161E" w:rsidP="00C0161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844F18" w:rsidRPr="00536761" w:rsidRDefault="00844F18">
      <w:pPr>
        <w:rPr>
          <w:sz w:val="20"/>
          <w:szCs w:val="20"/>
        </w:rPr>
      </w:pPr>
    </w:p>
    <w:sectPr w:rsidR="00844F18" w:rsidRPr="0053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B"/>
    <w:rsid w:val="00004B19"/>
    <w:rsid w:val="003037DE"/>
    <w:rsid w:val="003E4C5A"/>
    <w:rsid w:val="004B4E5B"/>
    <w:rsid w:val="00536761"/>
    <w:rsid w:val="00844F18"/>
    <w:rsid w:val="008E5666"/>
    <w:rsid w:val="00940DE6"/>
    <w:rsid w:val="009548AE"/>
    <w:rsid w:val="00A82247"/>
    <w:rsid w:val="00AD5B10"/>
    <w:rsid w:val="00AE5F41"/>
    <w:rsid w:val="00B5309D"/>
    <w:rsid w:val="00B54092"/>
    <w:rsid w:val="00C0161E"/>
    <w:rsid w:val="00DA188B"/>
    <w:rsid w:val="00EB0C3E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DBE8-E201-4748-978F-86A96E6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8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2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ua/p521837936-kazan-tatarskij.html" TargetMode="External"/><Relationship Id="rId13" Type="http://schemas.openxmlformats.org/officeDocument/2006/relationships/hyperlink" Target="https://prom.ua/ua/p102775810-gazovyj-ballon-bytovo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m.ua/ua/p60481824-tent-karkas-palatku.html" TargetMode="External"/><Relationship Id="rId12" Type="http://schemas.openxmlformats.org/officeDocument/2006/relationships/hyperlink" Target="https://prom.ua/ua/p554246893-gorelka-tramp-trg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m.ua/ua/p648016765-turisticheskij-spalnyj-meshok.html" TargetMode="External"/><Relationship Id="rId11" Type="http://schemas.openxmlformats.org/officeDocument/2006/relationships/hyperlink" Target="https://prom.ua/ua/p554244306-lopata-fiskars-131417.html" TargetMode="External"/><Relationship Id="rId5" Type="http://schemas.openxmlformats.org/officeDocument/2006/relationships/hyperlink" Target="https://prom.ua/ua/p588126323-palatka-evrika-1610.html" TargetMode="External"/><Relationship Id="rId15" Type="http://schemas.openxmlformats.org/officeDocument/2006/relationships/hyperlink" Target="https://prom.ua/ua/p688086497-sumka-holodilnik-termosumka.html" TargetMode="External"/><Relationship Id="rId10" Type="http://schemas.openxmlformats.org/officeDocument/2006/relationships/hyperlink" Target="https://prom.ua/ua/p554244928-topor-fiskars-121423.html" TargetMode="External"/><Relationship Id="rId4" Type="http://schemas.openxmlformats.org/officeDocument/2006/relationships/hyperlink" Target="https://www.olx.ua/obyavlenie/morskoy-konteyner-20-futov-tonn-cronos-2002-god-dostavka-IDzNCmv.html" TargetMode="External"/><Relationship Id="rId9" Type="http://schemas.openxmlformats.org/officeDocument/2006/relationships/hyperlink" Target="https://prom.ua/ua/p521839067-podstavka-dlya-tatarskogo.html" TargetMode="External"/><Relationship Id="rId14" Type="http://schemas.openxmlformats.org/officeDocument/2006/relationships/hyperlink" Target="https://prom.ua/ua/p276466688-stol-skladnoj-turistichesk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Свят Великольчук</cp:lastModifiedBy>
  <cp:revision>4</cp:revision>
  <dcterms:created xsi:type="dcterms:W3CDTF">2018-04-27T20:44:00Z</dcterms:created>
  <dcterms:modified xsi:type="dcterms:W3CDTF">2018-05-08T16:09:00Z</dcterms:modified>
</cp:coreProperties>
</file>